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рп Парфино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Шимск, Новгородская обл., р.п. Шимск, ул. Ленина,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07:00; 08:15; 13:30;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07:30; 09:00; 14:15;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05:20; 07:25; 08:45; 14:05; 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08:15; 09:50; 15:15;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06:05; 08:14; 09:45; 15:00;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09:20; 11:15; 16:20;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09:05; 11:00; 16:05;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12:20; 14:15; 19:20;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